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6" w:rsidRPr="009070DE" w:rsidRDefault="00CA608C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>Elk River Fire Department Building Committee</w:t>
      </w:r>
      <w:r w:rsidR="0058195F" w:rsidRPr="009070DE">
        <w:rPr>
          <w:b/>
          <w:sz w:val="28"/>
          <w:szCs w:val="28"/>
        </w:rPr>
        <w:t xml:space="preserve"> </w:t>
      </w:r>
    </w:p>
    <w:p w:rsidR="00CA608C" w:rsidRPr="009070DE" w:rsidRDefault="005717B6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 xml:space="preserve">Meeting </w:t>
      </w:r>
      <w:r w:rsidR="0058195F" w:rsidRPr="009070DE">
        <w:rPr>
          <w:b/>
          <w:sz w:val="28"/>
          <w:szCs w:val="28"/>
        </w:rPr>
        <w:t>Minutes</w:t>
      </w:r>
    </w:p>
    <w:p w:rsidR="00CA608C" w:rsidRPr="009070DE" w:rsidRDefault="00D637C6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>Wednesday</w:t>
      </w:r>
      <w:r w:rsidR="00F10B5A" w:rsidRPr="009070DE">
        <w:rPr>
          <w:b/>
          <w:sz w:val="28"/>
          <w:szCs w:val="28"/>
        </w:rPr>
        <w:t xml:space="preserve">, </w:t>
      </w:r>
      <w:r w:rsidR="0022225B" w:rsidRPr="009070DE">
        <w:rPr>
          <w:b/>
          <w:sz w:val="28"/>
          <w:szCs w:val="28"/>
        </w:rPr>
        <w:t>August 28</w:t>
      </w:r>
      <w:r w:rsidR="00690469" w:rsidRPr="009070DE">
        <w:rPr>
          <w:b/>
          <w:sz w:val="28"/>
          <w:szCs w:val="28"/>
        </w:rPr>
        <w:t>, 2019</w:t>
      </w:r>
    </w:p>
    <w:p w:rsidR="00CA608C" w:rsidRPr="009070DE" w:rsidRDefault="00156592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>1</w:t>
      </w:r>
      <w:r w:rsidR="0022225B" w:rsidRPr="009070DE">
        <w:rPr>
          <w:b/>
          <w:sz w:val="28"/>
          <w:szCs w:val="28"/>
        </w:rPr>
        <w:t>:0</w:t>
      </w:r>
      <w:r w:rsidR="00221516" w:rsidRPr="009070DE">
        <w:rPr>
          <w:b/>
          <w:sz w:val="28"/>
          <w:szCs w:val="28"/>
        </w:rPr>
        <w:t>0 p</w:t>
      </w:r>
      <w:r w:rsidR="00D637C6" w:rsidRPr="009070DE">
        <w:rPr>
          <w:b/>
          <w:sz w:val="28"/>
          <w:szCs w:val="28"/>
        </w:rPr>
        <w:t>.m.</w:t>
      </w:r>
      <w:r w:rsidR="005717B6" w:rsidRPr="009070DE">
        <w:rPr>
          <w:b/>
          <w:sz w:val="28"/>
          <w:szCs w:val="28"/>
        </w:rPr>
        <w:t xml:space="preserve"> – 2:17 p.m.</w:t>
      </w:r>
    </w:p>
    <w:p w:rsidR="00CA608C" w:rsidRPr="009070DE" w:rsidRDefault="00CA608C" w:rsidP="00CA608C">
      <w:pPr>
        <w:jc w:val="center"/>
        <w:rPr>
          <w:b/>
          <w:sz w:val="16"/>
          <w:szCs w:val="16"/>
        </w:rPr>
      </w:pPr>
    </w:p>
    <w:p w:rsidR="00C963C4" w:rsidRPr="005717B6" w:rsidRDefault="00C963C4" w:rsidP="00CA608C">
      <w:pPr>
        <w:ind w:left="360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Attendance – Wayne Wilson, Tom Tillson, Tena Williams, Kami Nibler, Troy Inman, Rod Black,</w:t>
      </w:r>
      <w:r w:rsidR="00E23418">
        <w:rPr>
          <w:bCs/>
          <w:sz w:val="24"/>
          <w:szCs w:val="24"/>
        </w:rPr>
        <w:t xml:space="preserve"> Mayor</w:t>
      </w:r>
      <w:r w:rsidRPr="005717B6">
        <w:rPr>
          <w:bCs/>
          <w:sz w:val="24"/>
          <w:szCs w:val="24"/>
        </w:rPr>
        <w:t xml:space="preserve"> Dave Brown, Christina Bartlett</w:t>
      </w:r>
      <w:r w:rsidR="00E23418">
        <w:rPr>
          <w:bCs/>
          <w:sz w:val="24"/>
          <w:szCs w:val="24"/>
        </w:rPr>
        <w:t>-</w:t>
      </w:r>
      <w:r w:rsidR="00E078FC">
        <w:rPr>
          <w:bCs/>
          <w:sz w:val="24"/>
          <w:szCs w:val="24"/>
        </w:rPr>
        <w:t>Secretary</w:t>
      </w:r>
    </w:p>
    <w:p w:rsidR="00CA608C" w:rsidRPr="005717B6" w:rsidRDefault="0058195F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Call to order – Mayor Dave called the meeting</w:t>
      </w:r>
      <w:r w:rsidR="005F7D56" w:rsidRPr="005717B6">
        <w:rPr>
          <w:bCs/>
          <w:sz w:val="24"/>
          <w:szCs w:val="24"/>
        </w:rPr>
        <w:t xml:space="preserve"> to order at 1:00 p.m.</w:t>
      </w:r>
    </w:p>
    <w:p w:rsidR="00CA608C" w:rsidRPr="005717B6" w:rsidRDefault="00C963C4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Pledge of Allegiance – was said.</w:t>
      </w:r>
    </w:p>
    <w:p w:rsidR="00CA608C" w:rsidRPr="005717B6" w:rsidRDefault="00CA608C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717B6">
        <w:rPr>
          <w:bCs/>
          <w:sz w:val="24"/>
          <w:szCs w:val="24"/>
        </w:rPr>
        <w:t>Visitors/Guests</w:t>
      </w:r>
      <w:r w:rsidR="00C963C4" w:rsidRPr="005717B6">
        <w:rPr>
          <w:bCs/>
          <w:sz w:val="24"/>
          <w:szCs w:val="24"/>
        </w:rPr>
        <w:t xml:space="preserve"> – none.</w:t>
      </w:r>
    </w:p>
    <w:p w:rsidR="0022225B" w:rsidRPr="005717B6" w:rsidRDefault="0022225B" w:rsidP="0022225B">
      <w:pPr>
        <w:ind w:left="360"/>
        <w:rPr>
          <w:sz w:val="24"/>
          <w:szCs w:val="24"/>
        </w:rPr>
      </w:pPr>
      <w:r w:rsidRPr="005717B6">
        <w:rPr>
          <w:b/>
          <w:sz w:val="24"/>
          <w:szCs w:val="24"/>
          <w:u w:val="single"/>
        </w:rPr>
        <w:t>New Business</w:t>
      </w:r>
    </w:p>
    <w:p w:rsidR="0022225B" w:rsidRPr="009070DE" w:rsidRDefault="0022225B" w:rsidP="0022225B">
      <w:pPr>
        <w:ind w:left="360"/>
        <w:rPr>
          <w:sz w:val="24"/>
          <w:szCs w:val="24"/>
        </w:rPr>
      </w:pPr>
      <w:r w:rsidRPr="005717B6">
        <w:rPr>
          <w:sz w:val="24"/>
          <w:szCs w:val="24"/>
        </w:rPr>
        <w:t>4.  Project Manager</w:t>
      </w:r>
      <w:r w:rsidR="00C963C4" w:rsidRPr="005717B6">
        <w:rPr>
          <w:sz w:val="24"/>
          <w:szCs w:val="24"/>
        </w:rPr>
        <w:t xml:space="preserve"> –</w:t>
      </w:r>
      <w:r w:rsidRPr="005717B6">
        <w:rPr>
          <w:sz w:val="24"/>
          <w:szCs w:val="24"/>
        </w:rPr>
        <w:t xml:space="preserve"> </w:t>
      </w:r>
      <w:r w:rsidR="00C963C4" w:rsidRPr="005717B6">
        <w:rPr>
          <w:sz w:val="24"/>
          <w:szCs w:val="24"/>
        </w:rPr>
        <w:t>Kami Nibler made a motion to appoint Tena Williams as the new Project Manager for the Fire Department Building Project.  Tom Tillson 2</w:t>
      </w:r>
      <w:r w:rsidR="00C963C4" w:rsidRPr="005717B6">
        <w:rPr>
          <w:sz w:val="24"/>
          <w:szCs w:val="24"/>
          <w:vertAlign w:val="superscript"/>
        </w:rPr>
        <w:t>nd</w:t>
      </w:r>
      <w:r w:rsidR="00C963C4" w:rsidRPr="005717B6">
        <w:rPr>
          <w:sz w:val="24"/>
          <w:szCs w:val="24"/>
        </w:rPr>
        <w:t xml:space="preserve">.  All in </w:t>
      </w:r>
      <w:r w:rsidR="00E078FC" w:rsidRPr="005717B6">
        <w:rPr>
          <w:sz w:val="24"/>
          <w:szCs w:val="24"/>
        </w:rPr>
        <w:t xml:space="preserve">favor </w:t>
      </w:r>
      <w:r w:rsidR="00980797">
        <w:rPr>
          <w:sz w:val="24"/>
          <w:szCs w:val="24"/>
        </w:rPr>
        <w:t>–</w:t>
      </w:r>
      <w:r w:rsidR="00C963C4" w:rsidRPr="005717B6">
        <w:rPr>
          <w:sz w:val="24"/>
          <w:szCs w:val="24"/>
        </w:rPr>
        <w:t xml:space="preserve"> </w:t>
      </w:r>
      <w:r w:rsidR="00980797" w:rsidRPr="009070DE">
        <w:rPr>
          <w:sz w:val="24"/>
          <w:szCs w:val="24"/>
        </w:rPr>
        <w:t>Wayne Wilson, Tom Tillson, Rod Black, Dave Brown;</w:t>
      </w:r>
      <w:r w:rsidR="00C963C4" w:rsidRPr="009070DE">
        <w:rPr>
          <w:sz w:val="24"/>
          <w:szCs w:val="24"/>
        </w:rPr>
        <w:t xml:space="preserve"> opposed – Troy Inman, Tena Williams abstained from the vote.</w:t>
      </w:r>
    </w:p>
    <w:p w:rsidR="0022225B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>5.  Layout of inside amenities</w:t>
      </w:r>
      <w:r w:rsidR="005717B6" w:rsidRPr="009070DE">
        <w:rPr>
          <w:sz w:val="24"/>
          <w:szCs w:val="24"/>
        </w:rPr>
        <w:t xml:space="preserve"> –</w:t>
      </w:r>
      <w:r w:rsidR="0071334E" w:rsidRPr="009070DE">
        <w:rPr>
          <w:sz w:val="24"/>
          <w:szCs w:val="24"/>
        </w:rPr>
        <w:t xml:space="preserve"> Wayne</w:t>
      </w:r>
      <w:r w:rsidR="005717B6" w:rsidRPr="009070DE">
        <w:rPr>
          <w:sz w:val="24"/>
          <w:szCs w:val="24"/>
        </w:rPr>
        <w:t xml:space="preserve"> </w:t>
      </w:r>
      <w:r w:rsidR="00980797" w:rsidRPr="009070DE">
        <w:rPr>
          <w:sz w:val="24"/>
          <w:szCs w:val="24"/>
        </w:rPr>
        <w:t xml:space="preserve">and Troy came up with </w:t>
      </w:r>
      <w:r w:rsidR="005717B6" w:rsidRPr="009070DE">
        <w:rPr>
          <w:sz w:val="24"/>
          <w:szCs w:val="24"/>
        </w:rPr>
        <w:t>a possible layout for the inside.  “Plan B” will also be drawn up</w:t>
      </w:r>
      <w:r w:rsidR="0071334E" w:rsidRPr="009070DE">
        <w:rPr>
          <w:sz w:val="24"/>
          <w:szCs w:val="24"/>
        </w:rPr>
        <w:t xml:space="preserve"> by Wayne, Tom and Troy</w:t>
      </w:r>
      <w:r w:rsidR="005717B6" w:rsidRPr="009070DE">
        <w:rPr>
          <w:sz w:val="24"/>
          <w:szCs w:val="24"/>
        </w:rPr>
        <w:t>.</w:t>
      </w:r>
      <w:r w:rsidR="0071334E" w:rsidRPr="009070DE">
        <w:rPr>
          <w:sz w:val="24"/>
          <w:szCs w:val="24"/>
        </w:rPr>
        <w:t xml:space="preserve">  The City will figure out the sewer layout for tying into the main and dig the ditch for the electric.  Tena will check </w:t>
      </w:r>
      <w:r w:rsidR="00980797" w:rsidRPr="009070DE">
        <w:rPr>
          <w:sz w:val="24"/>
          <w:szCs w:val="24"/>
        </w:rPr>
        <w:t xml:space="preserve">with Bobbie Kaufmann at the county for </w:t>
      </w:r>
      <w:r w:rsidR="0071334E" w:rsidRPr="009070DE">
        <w:rPr>
          <w:sz w:val="24"/>
          <w:szCs w:val="24"/>
        </w:rPr>
        <w:t>the code for the water and sewer depth.</w:t>
      </w:r>
    </w:p>
    <w:p w:rsidR="0022225B" w:rsidRPr="009070DE" w:rsidRDefault="0022225B" w:rsidP="0022225B">
      <w:pPr>
        <w:ind w:left="360"/>
        <w:rPr>
          <w:b/>
          <w:i/>
          <w:sz w:val="24"/>
          <w:szCs w:val="24"/>
          <w:u w:val="single"/>
        </w:rPr>
      </w:pPr>
      <w:r w:rsidRPr="009070DE">
        <w:rPr>
          <w:sz w:val="24"/>
          <w:szCs w:val="24"/>
        </w:rPr>
        <w:t>6.  Heating system</w:t>
      </w:r>
      <w:r w:rsidR="005717B6" w:rsidRPr="009070DE">
        <w:rPr>
          <w:sz w:val="24"/>
          <w:szCs w:val="24"/>
        </w:rPr>
        <w:t xml:space="preserve"> </w:t>
      </w:r>
      <w:r w:rsidR="0071334E" w:rsidRPr="009070DE">
        <w:rPr>
          <w:sz w:val="24"/>
          <w:szCs w:val="24"/>
        </w:rPr>
        <w:t xml:space="preserve">–It has been recommended to install 2 </w:t>
      </w:r>
      <w:r w:rsidR="00980797" w:rsidRPr="009070DE">
        <w:rPr>
          <w:sz w:val="24"/>
          <w:szCs w:val="24"/>
        </w:rPr>
        <w:t xml:space="preserve">radiant </w:t>
      </w:r>
      <w:r w:rsidR="0071334E" w:rsidRPr="009070DE">
        <w:rPr>
          <w:sz w:val="24"/>
          <w:szCs w:val="24"/>
        </w:rPr>
        <w:t>heating units.  Mike’s Heating has an estimate for $14</w:t>
      </w:r>
      <w:r w:rsidR="00980797" w:rsidRPr="009070DE">
        <w:rPr>
          <w:sz w:val="24"/>
          <w:szCs w:val="24"/>
        </w:rPr>
        <w:t>,</w:t>
      </w:r>
      <w:r w:rsidR="0071334E" w:rsidRPr="009070DE">
        <w:rPr>
          <w:sz w:val="24"/>
          <w:szCs w:val="24"/>
        </w:rPr>
        <w:t>00</w:t>
      </w:r>
      <w:r w:rsidR="00980797" w:rsidRPr="009070DE">
        <w:rPr>
          <w:sz w:val="24"/>
          <w:szCs w:val="24"/>
        </w:rPr>
        <w:t>0</w:t>
      </w:r>
      <w:r w:rsidR="0071334E" w:rsidRPr="009070DE">
        <w:rPr>
          <w:sz w:val="24"/>
          <w:szCs w:val="24"/>
        </w:rPr>
        <w:t xml:space="preserve"> from this spring</w:t>
      </w:r>
      <w:r w:rsidR="00980797" w:rsidRPr="009070DE">
        <w:rPr>
          <w:sz w:val="24"/>
          <w:szCs w:val="24"/>
        </w:rPr>
        <w:t>.  Tena will get ahold of them to get a new estimate.  The estimate from Rod through his source for</w:t>
      </w:r>
      <w:r w:rsidR="0071334E" w:rsidRPr="009070DE">
        <w:rPr>
          <w:sz w:val="24"/>
          <w:szCs w:val="24"/>
        </w:rPr>
        <w:t xml:space="preserve"> two forced air heaters were estimated to be $6400.  Tena will contact the Bovill Fire Department to see what and who they had </w:t>
      </w:r>
      <w:proofErr w:type="gramStart"/>
      <w:r w:rsidR="00E23418" w:rsidRPr="009070DE">
        <w:rPr>
          <w:sz w:val="24"/>
          <w:szCs w:val="24"/>
        </w:rPr>
        <w:t>install</w:t>
      </w:r>
      <w:proofErr w:type="gramEnd"/>
      <w:r w:rsidR="0071334E" w:rsidRPr="009070DE">
        <w:rPr>
          <w:sz w:val="24"/>
          <w:szCs w:val="24"/>
        </w:rPr>
        <w:t xml:space="preserve"> theirs.  New estimates will also be researched.</w:t>
      </w:r>
    </w:p>
    <w:p w:rsidR="0022225B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 xml:space="preserve">7. </w:t>
      </w:r>
      <w:r w:rsidR="0071334E" w:rsidRPr="009070DE">
        <w:rPr>
          <w:sz w:val="24"/>
          <w:szCs w:val="24"/>
        </w:rPr>
        <w:t xml:space="preserve"> List of remaining "To Dos"</w:t>
      </w:r>
      <w:r w:rsidR="00B13DC3" w:rsidRPr="009070DE">
        <w:rPr>
          <w:sz w:val="24"/>
          <w:szCs w:val="24"/>
        </w:rPr>
        <w:t xml:space="preserve"> - A list of remaining jobs/needs</w:t>
      </w:r>
      <w:r w:rsidR="0071334E" w:rsidRPr="009070DE">
        <w:rPr>
          <w:sz w:val="24"/>
          <w:szCs w:val="24"/>
        </w:rPr>
        <w:t xml:space="preserve"> </w:t>
      </w:r>
      <w:r w:rsidR="00B13DC3" w:rsidRPr="009070DE">
        <w:rPr>
          <w:sz w:val="24"/>
          <w:szCs w:val="24"/>
        </w:rPr>
        <w:t>has to be</w:t>
      </w:r>
      <w:r w:rsidR="0071334E" w:rsidRPr="009070DE">
        <w:rPr>
          <w:sz w:val="24"/>
          <w:szCs w:val="24"/>
        </w:rPr>
        <w:t xml:space="preserve"> made.  Tena will get together with anyone willing to get the list done.  Inside walls were decided to be OSB</w:t>
      </w:r>
      <w:r w:rsidR="00E23418" w:rsidRPr="009070DE">
        <w:rPr>
          <w:sz w:val="24"/>
          <w:szCs w:val="24"/>
        </w:rPr>
        <w:t>.</w:t>
      </w:r>
    </w:p>
    <w:p w:rsidR="0071334E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>8.  Possible grant funding </w:t>
      </w:r>
      <w:r w:rsidR="0071334E" w:rsidRPr="009070DE">
        <w:rPr>
          <w:sz w:val="24"/>
          <w:szCs w:val="24"/>
        </w:rPr>
        <w:t xml:space="preserve"> - Chris St. Germaine said </w:t>
      </w:r>
      <w:r w:rsidR="00B13DC3" w:rsidRPr="009070DE">
        <w:rPr>
          <w:sz w:val="24"/>
          <w:szCs w:val="24"/>
        </w:rPr>
        <w:t>she needs</w:t>
      </w:r>
      <w:r w:rsidR="0071334E" w:rsidRPr="009070DE">
        <w:rPr>
          <w:sz w:val="24"/>
          <w:szCs w:val="24"/>
        </w:rPr>
        <w:t xml:space="preserve"> a list of what needs to be done and the estimated costs</w:t>
      </w:r>
      <w:r w:rsidR="00B13DC3" w:rsidRPr="009070DE">
        <w:rPr>
          <w:sz w:val="24"/>
          <w:szCs w:val="24"/>
        </w:rPr>
        <w:t xml:space="preserve"> and</w:t>
      </w:r>
      <w:r w:rsidR="0071334E" w:rsidRPr="009070DE">
        <w:rPr>
          <w:sz w:val="24"/>
          <w:szCs w:val="24"/>
        </w:rPr>
        <w:t xml:space="preserve"> she can</w:t>
      </w:r>
      <w:r w:rsidR="00B13DC3" w:rsidRPr="009070DE">
        <w:rPr>
          <w:sz w:val="24"/>
          <w:szCs w:val="24"/>
        </w:rPr>
        <w:t xml:space="preserve"> help find funding</w:t>
      </w:r>
      <w:r w:rsidR="0071334E" w:rsidRPr="009070DE">
        <w:rPr>
          <w:sz w:val="24"/>
          <w:szCs w:val="24"/>
        </w:rPr>
        <w:t>.</w:t>
      </w:r>
    </w:p>
    <w:p w:rsidR="0022225B" w:rsidRPr="009070DE" w:rsidRDefault="0022225B" w:rsidP="0022225B">
      <w:pPr>
        <w:ind w:left="360"/>
        <w:rPr>
          <w:b/>
          <w:sz w:val="24"/>
          <w:szCs w:val="24"/>
          <w:u w:val="single"/>
        </w:rPr>
      </w:pPr>
      <w:r w:rsidRPr="009070DE">
        <w:rPr>
          <w:b/>
          <w:sz w:val="24"/>
          <w:szCs w:val="24"/>
          <w:u w:val="single"/>
        </w:rPr>
        <w:t>Old business</w:t>
      </w:r>
    </w:p>
    <w:p w:rsidR="0071334E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>9.  Electrician </w:t>
      </w:r>
      <w:r w:rsidR="0071334E" w:rsidRPr="009070DE">
        <w:rPr>
          <w:sz w:val="24"/>
          <w:szCs w:val="24"/>
        </w:rPr>
        <w:t>– It was decided to go with surface mount</w:t>
      </w:r>
      <w:r w:rsidR="00C967F7" w:rsidRPr="009070DE">
        <w:rPr>
          <w:sz w:val="24"/>
          <w:szCs w:val="24"/>
        </w:rPr>
        <w:t>, rather than tear out insulation to do inside the wall mount</w:t>
      </w:r>
      <w:r w:rsidR="00E23418" w:rsidRPr="009070DE">
        <w:rPr>
          <w:sz w:val="24"/>
          <w:szCs w:val="24"/>
        </w:rPr>
        <w:t>.  Tena, Tom, Wayne and Troy will get together with Lori</w:t>
      </w:r>
      <w:r w:rsidR="00B13DC3" w:rsidRPr="009070DE">
        <w:rPr>
          <w:sz w:val="24"/>
          <w:szCs w:val="24"/>
        </w:rPr>
        <w:t xml:space="preserve"> Gregg</w:t>
      </w:r>
      <w:r w:rsidR="00E23418" w:rsidRPr="009070DE">
        <w:rPr>
          <w:sz w:val="24"/>
          <w:szCs w:val="24"/>
        </w:rPr>
        <w:t xml:space="preserve"> next week to walk through what is needed.  That will then be used to get estimates from electricians for install</w:t>
      </w:r>
      <w:r w:rsidR="00E078FC" w:rsidRPr="009070DE">
        <w:rPr>
          <w:sz w:val="24"/>
          <w:szCs w:val="24"/>
        </w:rPr>
        <w:t>.</w:t>
      </w:r>
      <w:r w:rsidR="00C967F7" w:rsidRPr="009070DE">
        <w:rPr>
          <w:sz w:val="24"/>
          <w:szCs w:val="24"/>
        </w:rPr>
        <w:t xml:space="preserve">  Tena has Kevin Flinn from KJ Electric in Juliaetta ready to come up and give us a ballpark or detailed (our choice) bid when this has been completed.</w:t>
      </w:r>
    </w:p>
    <w:p w:rsidR="00E23418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>10.  Plumber </w:t>
      </w:r>
      <w:r w:rsidR="00E23418" w:rsidRPr="009070DE">
        <w:rPr>
          <w:sz w:val="24"/>
          <w:szCs w:val="24"/>
        </w:rPr>
        <w:t>– It was decided to use PEX</w:t>
      </w:r>
      <w:r w:rsidR="00B13DC3" w:rsidRPr="009070DE">
        <w:rPr>
          <w:sz w:val="24"/>
          <w:szCs w:val="24"/>
        </w:rPr>
        <w:t xml:space="preserve"> whe</w:t>
      </w:r>
      <w:r w:rsidR="00980797" w:rsidRPr="009070DE">
        <w:rPr>
          <w:sz w:val="24"/>
          <w:szCs w:val="24"/>
        </w:rPr>
        <w:t>re</w:t>
      </w:r>
      <w:r w:rsidR="00B13DC3" w:rsidRPr="009070DE">
        <w:rPr>
          <w:sz w:val="24"/>
          <w:szCs w:val="24"/>
        </w:rPr>
        <w:t xml:space="preserve"> it can be.  Option</w:t>
      </w:r>
      <w:r w:rsidR="00E23418" w:rsidRPr="009070DE">
        <w:rPr>
          <w:sz w:val="24"/>
          <w:szCs w:val="24"/>
        </w:rPr>
        <w:t xml:space="preserve"> of installing an on-dema</w:t>
      </w:r>
      <w:r w:rsidR="00B13DC3" w:rsidRPr="009070DE">
        <w:rPr>
          <w:sz w:val="24"/>
          <w:szCs w:val="24"/>
        </w:rPr>
        <w:t>nd water heater was</w:t>
      </w:r>
      <w:r w:rsidR="00E23418" w:rsidRPr="009070DE">
        <w:rPr>
          <w:sz w:val="24"/>
          <w:szCs w:val="24"/>
        </w:rPr>
        <w:t xml:space="preserve"> brought up.</w:t>
      </w:r>
      <w:r w:rsidR="00C967F7" w:rsidRPr="009070DE">
        <w:rPr>
          <w:sz w:val="24"/>
          <w:szCs w:val="24"/>
        </w:rPr>
        <w:t xml:space="preserve">  The committee decided to table this discussion until we get electric, propane and water/sewer to the building.</w:t>
      </w:r>
      <w:bookmarkStart w:id="0" w:name="_GoBack"/>
      <w:bookmarkEnd w:id="0"/>
    </w:p>
    <w:p w:rsidR="00E23418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>11.  Propane</w:t>
      </w:r>
      <w:r w:rsidR="00E23418" w:rsidRPr="009070DE">
        <w:rPr>
          <w:sz w:val="24"/>
          <w:szCs w:val="24"/>
        </w:rPr>
        <w:t xml:space="preserve"> – It was discussed that it needs to be decided if the stove and refrigerator were going to be propane or electric.</w:t>
      </w:r>
      <w:r w:rsidR="00980797" w:rsidRPr="009070DE">
        <w:rPr>
          <w:sz w:val="24"/>
          <w:szCs w:val="24"/>
        </w:rPr>
        <w:t xml:space="preserve"> Wayne dug the trench and laid the conduit for Clearwater Propane.  He will contact Clearwater Propane to set a tank delivery date.</w:t>
      </w:r>
    </w:p>
    <w:p w:rsidR="0022225B" w:rsidRPr="009070DE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 xml:space="preserve">12. </w:t>
      </w:r>
      <w:r w:rsidR="00E23418" w:rsidRPr="009070DE">
        <w:rPr>
          <w:sz w:val="24"/>
          <w:szCs w:val="24"/>
        </w:rPr>
        <w:t xml:space="preserve"> Concrete – Kami had a contact for concrete</w:t>
      </w:r>
      <w:r w:rsidR="00B13DC3" w:rsidRPr="009070DE">
        <w:rPr>
          <w:sz w:val="24"/>
          <w:szCs w:val="24"/>
        </w:rPr>
        <w:t xml:space="preserve">: </w:t>
      </w:r>
      <w:r w:rsidR="00E23418" w:rsidRPr="009070DE">
        <w:rPr>
          <w:sz w:val="24"/>
          <w:szCs w:val="24"/>
        </w:rPr>
        <w:t>Tanner Blevins.  Bulldog Construction will be back to fix the posts that are too high and some other issues.</w:t>
      </w:r>
    </w:p>
    <w:p w:rsidR="0022225B" w:rsidRPr="005717B6" w:rsidRDefault="0022225B" w:rsidP="0022225B">
      <w:pPr>
        <w:ind w:left="360"/>
        <w:rPr>
          <w:sz w:val="24"/>
          <w:szCs w:val="24"/>
        </w:rPr>
      </w:pPr>
      <w:r w:rsidRPr="009070DE">
        <w:rPr>
          <w:sz w:val="24"/>
          <w:szCs w:val="24"/>
        </w:rPr>
        <w:t>13.  Gravel</w:t>
      </w:r>
      <w:r w:rsidR="00E23418" w:rsidRPr="009070DE">
        <w:rPr>
          <w:sz w:val="24"/>
          <w:szCs w:val="24"/>
        </w:rPr>
        <w:t xml:space="preserve"> – It is estimated that</w:t>
      </w:r>
      <w:r w:rsidR="00B13DC3" w:rsidRPr="009070DE">
        <w:rPr>
          <w:sz w:val="24"/>
          <w:szCs w:val="24"/>
        </w:rPr>
        <w:t xml:space="preserve"> an additional 30 yards is</w:t>
      </w:r>
      <w:r w:rsidR="00E23418" w:rsidRPr="009070DE">
        <w:rPr>
          <w:sz w:val="24"/>
          <w:szCs w:val="24"/>
        </w:rPr>
        <w:t xml:space="preserve"> needed.  Wayne Lyn</w:t>
      </w:r>
      <w:r w:rsidR="00B13DC3" w:rsidRPr="009070DE">
        <w:rPr>
          <w:sz w:val="24"/>
          <w:szCs w:val="24"/>
        </w:rPr>
        <w:t>n from Potlatch in Deary said he</w:t>
      </w:r>
      <w:r w:rsidR="00E23418" w:rsidRPr="009070DE">
        <w:rPr>
          <w:sz w:val="24"/>
          <w:szCs w:val="24"/>
        </w:rPr>
        <w:t xml:space="preserve"> would be willing to sell it at cost.  There is also Whitcomb</w:t>
      </w:r>
      <w:r w:rsidR="00B13DC3" w:rsidRPr="009070DE">
        <w:rPr>
          <w:sz w:val="24"/>
          <w:szCs w:val="24"/>
        </w:rPr>
        <w:t xml:space="preserve"> Excavation</w:t>
      </w:r>
      <w:r w:rsidR="00E23418" w:rsidRPr="009070DE">
        <w:rPr>
          <w:sz w:val="24"/>
          <w:szCs w:val="24"/>
        </w:rPr>
        <w:t>, which is said to be dirtier</w:t>
      </w:r>
      <w:r w:rsidR="00B13DC3" w:rsidRPr="009070DE">
        <w:rPr>
          <w:sz w:val="24"/>
          <w:szCs w:val="24"/>
        </w:rPr>
        <w:t xml:space="preserve"> gravel</w:t>
      </w:r>
      <w:r w:rsidR="00E23418" w:rsidRPr="009070DE">
        <w:rPr>
          <w:sz w:val="24"/>
          <w:szCs w:val="24"/>
        </w:rPr>
        <w:t>.  More research will be done.</w:t>
      </w:r>
    </w:p>
    <w:p w:rsidR="00CA608C" w:rsidRPr="00E23418" w:rsidRDefault="00CA608C" w:rsidP="00CA608C">
      <w:pPr>
        <w:ind w:left="360"/>
        <w:rPr>
          <w:b/>
          <w:sz w:val="24"/>
          <w:szCs w:val="24"/>
        </w:rPr>
      </w:pPr>
      <w:r w:rsidRPr="00E23418">
        <w:rPr>
          <w:b/>
          <w:sz w:val="24"/>
          <w:szCs w:val="24"/>
        </w:rPr>
        <w:t>Adjourn</w:t>
      </w:r>
      <w:r w:rsidR="00E23418" w:rsidRPr="00E23418">
        <w:rPr>
          <w:b/>
          <w:sz w:val="24"/>
          <w:szCs w:val="24"/>
        </w:rPr>
        <w:t xml:space="preserve"> at 2:17 p.m.</w:t>
      </w:r>
    </w:p>
    <w:p w:rsidR="00E23418" w:rsidRPr="00980797" w:rsidRDefault="00E23418" w:rsidP="00E667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0797">
        <w:rPr>
          <w:sz w:val="24"/>
          <w:szCs w:val="24"/>
        </w:rPr>
        <w:t>Next meeting was set for September 18, 2019 at 11:00 a.m. at City Hall</w:t>
      </w:r>
    </w:p>
    <w:p w:rsidR="00E23418" w:rsidRPr="00E23418" w:rsidRDefault="00E23418" w:rsidP="00E23418">
      <w:pPr>
        <w:pStyle w:val="ListParagraph"/>
        <w:rPr>
          <w:sz w:val="24"/>
          <w:szCs w:val="24"/>
        </w:rPr>
      </w:pPr>
      <w:r w:rsidRPr="00E23418">
        <w:rPr>
          <w:sz w:val="24"/>
          <w:szCs w:val="24"/>
        </w:rPr>
        <w:t>Minutes submitted by Christina Bartlett, City Clerk/Treasurer</w:t>
      </w:r>
    </w:p>
    <w:sectPr w:rsidR="00E23418" w:rsidRPr="00E23418" w:rsidSect="009070DE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EB" w:rsidRDefault="005C73EB" w:rsidP="003C1132">
      <w:r>
        <w:separator/>
      </w:r>
    </w:p>
  </w:endnote>
  <w:endnote w:type="continuationSeparator" w:id="0">
    <w:p w:rsidR="005C73EB" w:rsidRDefault="005C73EB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EB" w:rsidRDefault="005C73EB" w:rsidP="003C1132">
      <w:r>
        <w:separator/>
      </w:r>
    </w:p>
  </w:footnote>
  <w:footnote w:type="continuationSeparator" w:id="0">
    <w:p w:rsidR="005C73EB" w:rsidRDefault="005C73EB" w:rsidP="003C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6B746E"/>
    <w:multiLevelType w:val="hybridMultilevel"/>
    <w:tmpl w:val="EDDE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5A64"/>
    <w:multiLevelType w:val="hybridMultilevel"/>
    <w:tmpl w:val="02863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125DB"/>
    <w:rsid w:val="00064145"/>
    <w:rsid w:val="000A07FE"/>
    <w:rsid w:val="00100E16"/>
    <w:rsid w:val="00156592"/>
    <w:rsid w:val="001B6B13"/>
    <w:rsid w:val="001D6CDB"/>
    <w:rsid w:val="00221516"/>
    <w:rsid w:val="0022225B"/>
    <w:rsid w:val="002B3D19"/>
    <w:rsid w:val="002C10B1"/>
    <w:rsid w:val="002F2A31"/>
    <w:rsid w:val="003603F8"/>
    <w:rsid w:val="003C1132"/>
    <w:rsid w:val="003F23F5"/>
    <w:rsid w:val="00456358"/>
    <w:rsid w:val="004D632C"/>
    <w:rsid w:val="004F57EB"/>
    <w:rsid w:val="00501BD4"/>
    <w:rsid w:val="005717B6"/>
    <w:rsid w:val="00580F85"/>
    <w:rsid w:val="0058195F"/>
    <w:rsid w:val="00597FAD"/>
    <w:rsid w:val="005C567E"/>
    <w:rsid w:val="005C73EB"/>
    <w:rsid w:val="005F7D56"/>
    <w:rsid w:val="00690469"/>
    <w:rsid w:val="0071334E"/>
    <w:rsid w:val="00716961"/>
    <w:rsid w:val="00776E01"/>
    <w:rsid w:val="007936F1"/>
    <w:rsid w:val="007E22C4"/>
    <w:rsid w:val="00830B0C"/>
    <w:rsid w:val="00872B5A"/>
    <w:rsid w:val="008A217B"/>
    <w:rsid w:val="008A2575"/>
    <w:rsid w:val="008C24A8"/>
    <w:rsid w:val="00907008"/>
    <w:rsid w:val="009070DE"/>
    <w:rsid w:val="00913035"/>
    <w:rsid w:val="00926211"/>
    <w:rsid w:val="009667C0"/>
    <w:rsid w:val="00980797"/>
    <w:rsid w:val="00995949"/>
    <w:rsid w:val="009E22D7"/>
    <w:rsid w:val="00A2384F"/>
    <w:rsid w:val="00A50B16"/>
    <w:rsid w:val="00AF0EE2"/>
    <w:rsid w:val="00AF4F7B"/>
    <w:rsid w:val="00B06758"/>
    <w:rsid w:val="00B13BF8"/>
    <w:rsid w:val="00B13DC3"/>
    <w:rsid w:val="00B164F0"/>
    <w:rsid w:val="00B44643"/>
    <w:rsid w:val="00C2093A"/>
    <w:rsid w:val="00C27F05"/>
    <w:rsid w:val="00C330C7"/>
    <w:rsid w:val="00C80626"/>
    <w:rsid w:val="00C963C4"/>
    <w:rsid w:val="00C967F7"/>
    <w:rsid w:val="00CA608C"/>
    <w:rsid w:val="00D02A07"/>
    <w:rsid w:val="00D54B5B"/>
    <w:rsid w:val="00D637C6"/>
    <w:rsid w:val="00DB40F2"/>
    <w:rsid w:val="00DE6EBA"/>
    <w:rsid w:val="00E078FC"/>
    <w:rsid w:val="00E1257E"/>
    <w:rsid w:val="00E23418"/>
    <w:rsid w:val="00E234CB"/>
    <w:rsid w:val="00E83115"/>
    <w:rsid w:val="00EA4996"/>
    <w:rsid w:val="00F00235"/>
    <w:rsid w:val="00F10B5A"/>
    <w:rsid w:val="00F20714"/>
    <w:rsid w:val="00F239C2"/>
    <w:rsid w:val="00F34207"/>
    <w:rsid w:val="00F370BE"/>
    <w:rsid w:val="00F46DCD"/>
    <w:rsid w:val="00F6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2019-08-29T22:30:00Z</cp:lastPrinted>
  <dcterms:created xsi:type="dcterms:W3CDTF">2019-08-29T22:42:00Z</dcterms:created>
  <dcterms:modified xsi:type="dcterms:W3CDTF">2019-08-29T22:42:00Z</dcterms:modified>
</cp:coreProperties>
</file>